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Тема:</w:t>
      </w:r>
      <w:r>
        <w:rPr>
          <w:color w:val="000000"/>
          <w:sz w:val="28"/>
          <w:szCs w:val="28"/>
        </w:rPr>
        <w:t xml:space="preserve"> Звук </w:t>
      </w:r>
      <w:r>
        <w:rPr>
          <w:b/>
          <w:color w:val="000000"/>
          <w:sz w:val="28"/>
          <w:szCs w:val="28"/>
        </w:rPr>
        <w:t>X (</w:t>
      </w:r>
      <w:proofErr w:type="spellStart"/>
      <w:proofErr w:type="gramStart"/>
      <w:r>
        <w:rPr>
          <w:b/>
          <w:color w:val="000000"/>
          <w:sz w:val="28"/>
          <w:szCs w:val="28"/>
        </w:rPr>
        <w:t>X</w:t>
      </w:r>
      <w:proofErr w:type="gramEnd"/>
      <w:r>
        <w:rPr>
          <w:b/>
          <w:color w:val="000000"/>
          <w:sz w:val="28"/>
          <w:szCs w:val="28"/>
        </w:rPr>
        <w:t>ь</w:t>
      </w:r>
      <w:proofErr w:type="spellEnd"/>
      <w:r>
        <w:rPr>
          <w:b/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буква </w:t>
      </w:r>
      <w:r>
        <w:rPr>
          <w:b/>
          <w:color w:val="000000"/>
          <w:sz w:val="28"/>
          <w:szCs w:val="28"/>
        </w:rPr>
        <w:t>X.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Анализ звука X. Произнесите звук Х.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Как вы думаете, какой это звук?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• </w:t>
      </w:r>
      <w:r>
        <w:rPr>
          <w:i/>
          <w:iCs/>
          <w:color w:val="000000"/>
          <w:sz w:val="28"/>
          <w:szCs w:val="28"/>
        </w:rPr>
        <w:t>Используя эвристический прием, взрослый подводит</w:t>
      </w:r>
      <w:r>
        <w:rPr>
          <w:i/>
          <w:iCs/>
          <w:color w:val="000000"/>
          <w:sz w:val="28"/>
          <w:szCs w:val="28"/>
        </w:rPr>
        <w:br/>
        <w:t>ребёнка к выводу, что </w:t>
      </w:r>
      <w:r>
        <w:rPr>
          <w:b/>
          <w:i/>
          <w:iCs/>
          <w:color w:val="000000"/>
          <w:sz w:val="28"/>
          <w:szCs w:val="28"/>
        </w:rPr>
        <w:t>X </w:t>
      </w:r>
      <w:r>
        <w:rPr>
          <w:color w:val="000000"/>
          <w:sz w:val="28"/>
          <w:szCs w:val="28"/>
        </w:rPr>
        <w:t>— </w:t>
      </w:r>
      <w:r>
        <w:rPr>
          <w:i/>
          <w:iCs/>
          <w:color w:val="000000"/>
          <w:sz w:val="28"/>
          <w:szCs w:val="28"/>
        </w:rPr>
        <w:t>согласный звук - произносится глухо,</w:t>
      </w:r>
      <w:r>
        <w:rPr>
          <w:i/>
          <w:iCs/>
          <w:color w:val="000000"/>
          <w:sz w:val="28"/>
          <w:szCs w:val="28"/>
        </w:rPr>
        <w:br/>
        <w:t>его нельзя произнести громко, бывает твёрдым (</w:t>
      </w:r>
      <w:r>
        <w:rPr>
          <w:b/>
          <w:i/>
          <w:iCs/>
          <w:color w:val="000000"/>
          <w:sz w:val="28"/>
          <w:szCs w:val="28"/>
        </w:rPr>
        <w:t>х</w:t>
      </w:r>
      <w:r>
        <w:rPr>
          <w:i/>
          <w:iCs/>
          <w:color w:val="000000"/>
          <w:sz w:val="28"/>
          <w:szCs w:val="28"/>
        </w:rPr>
        <w:t>) и мягким (</w:t>
      </w:r>
      <w:proofErr w:type="spellStart"/>
      <w:r>
        <w:rPr>
          <w:b/>
          <w:i/>
          <w:iCs/>
          <w:color w:val="000000"/>
          <w:sz w:val="28"/>
          <w:szCs w:val="28"/>
        </w:rPr>
        <w:t>хь</w:t>
      </w:r>
      <w:proofErr w:type="spellEnd"/>
      <w:r>
        <w:rPr>
          <w:b/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. Попросите произнести звук твёрдо, а затем мягко. </w:t>
      </w:r>
      <w:r>
        <w:rPr>
          <w:color w:val="000000"/>
          <w:sz w:val="28"/>
          <w:szCs w:val="28"/>
        </w:rPr>
        <w:t>Спросите, каким цветом при составлении схемы слова, обозначается мягкий согласный звук? (</w:t>
      </w:r>
      <w:r>
        <w:rPr>
          <w:i/>
          <w:color w:val="000000"/>
          <w:sz w:val="28"/>
          <w:szCs w:val="28"/>
        </w:rPr>
        <w:t>зелёным</w:t>
      </w:r>
      <w:r>
        <w:rPr>
          <w:color w:val="000000"/>
          <w:sz w:val="28"/>
          <w:szCs w:val="28"/>
        </w:rPr>
        <w:t>); твёрдый согласный? (</w:t>
      </w:r>
      <w:r>
        <w:rPr>
          <w:i/>
          <w:color w:val="000000"/>
          <w:sz w:val="28"/>
          <w:szCs w:val="28"/>
        </w:rPr>
        <w:t>синим</w:t>
      </w:r>
      <w:r>
        <w:rPr>
          <w:color w:val="000000"/>
          <w:sz w:val="28"/>
          <w:szCs w:val="28"/>
        </w:rPr>
        <w:t>); гласный? (</w:t>
      </w:r>
      <w:r>
        <w:rPr>
          <w:i/>
          <w:color w:val="000000"/>
          <w:sz w:val="28"/>
          <w:szCs w:val="28"/>
        </w:rPr>
        <w:t>красным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32"/>
          <w:szCs w:val="32"/>
        </w:rPr>
        <w:t>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Предложите ребёнку  привести  примеры 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 данным звуком в трех позициях — в начале слова, в середине, в конце.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Затем, взрослый загадывает загадки.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Отгадки анализируются, т. е. определяется место звука X, количество слогов, ударение, составляются предложения, даются те или иные сведения о данном предмете, явлении, животном и т, д.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Загадки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поле родился, на заводе варился, в стакане растворился.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(Сахар)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-Раскололся тесный домик на две половинки. И посыпались оттуда бусинки-дробинки.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(Горох)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 устраиваюсь ловко: у меня с собой кладовка. Где кладовка? За щекой! Вот я хитренький какой!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(Хомяк)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нашей кухне круглый год Дед Мороз в шкафу живет.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(Холодильник)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Анализ буквы </w:t>
      </w:r>
      <w:r>
        <w:rPr>
          <w:b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. 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Буква-хохотушка: ХА-ХА-ХА.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 все ходит, ходит, ходит — Места, что ли, не находит?</w:t>
      </w:r>
    </w:p>
    <w:p w:rsidR="000E4671" w:rsidRDefault="000E4671" w:rsidP="000E4671">
      <w:pPr>
        <w:shd w:val="clear" w:color="auto" w:fill="FFFFFF"/>
        <w:spacing w:after="0" w:line="23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Шибаев</w:t>
      </w:r>
    </w:p>
    <w:p w:rsidR="000E4671" w:rsidRDefault="000E4671" w:rsidP="000E467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(покажите ребёнку, как пишется прописная и печатная буквы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предложите вместе с вами написать их пальчиком на столе, а затем в воздухе; так же вы можете написать образец печатной буквы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тетрадке в клеточку и предложить ребёнку продолжить ряд).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Чтение слогов.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слоги можно написать на листе бумаги)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53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АХ, УХ, ОХ, ХА, ХО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53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Загадка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Кругленькая дощечка, по краям </w:t>
      </w:r>
      <w:proofErr w:type="spellStart"/>
      <w:r>
        <w:rPr>
          <w:color w:val="000000"/>
          <w:sz w:val="28"/>
          <w:szCs w:val="28"/>
        </w:rPr>
        <w:t>обшивочка</w:t>
      </w:r>
      <w:proofErr w:type="spellEnd"/>
      <w:r>
        <w:rPr>
          <w:color w:val="000000"/>
          <w:sz w:val="28"/>
          <w:szCs w:val="28"/>
        </w:rPr>
        <w:t>,  а в середине дырочка.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(Ухо)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К какому слогу надо прибавить одну букву, чтобы полу</w:t>
      </w:r>
      <w:r>
        <w:rPr>
          <w:color w:val="000000"/>
          <w:sz w:val="28"/>
          <w:szCs w:val="28"/>
        </w:rPr>
        <w:softHyphen/>
        <w:t>чилось слово ухо?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К слогу ХО, УХ.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 — согнуться,  разогнуться, 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два — нагнуться,  потянуться, 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— в ладоши три хлопка,  головою, три кивка. 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четыре — руки шире,  пять, шесть — тихо сесть.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Соответствующие движения.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Семь, восемь — лень отбросим.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Встать в исходное положение.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Составление предложения со словами </w:t>
      </w:r>
      <w:r>
        <w:rPr>
          <w:b/>
          <w:bCs/>
          <w:color w:val="000000"/>
          <w:sz w:val="28"/>
          <w:szCs w:val="28"/>
        </w:rPr>
        <w:t>сухо, сыро </w:t>
      </w:r>
      <w:r>
        <w:rPr>
          <w:color w:val="000000"/>
          <w:sz w:val="28"/>
          <w:szCs w:val="28"/>
        </w:rPr>
        <w:t>(устно).</w:t>
      </w:r>
      <w:r>
        <w:rPr>
          <w:color w:val="000000"/>
          <w:sz w:val="28"/>
          <w:szCs w:val="28"/>
        </w:rPr>
        <w:br/>
        <w:t>Игра «Наоборот».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Дидактическая задача. </w:t>
      </w:r>
      <w:r>
        <w:rPr>
          <w:color w:val="000000"/>
          <w:sz w:val="28"/>
          <w:szCs w:val="28"/>
        </w:rPr>
        <w:t>Обогащать лексику словами-антони</w:t>
      </w:r>
      <w:r>
        <w:rPr>
          <w:color w:val="000000"/>
          <w:sz w:val="28"/>
          <w:szCs w:val="28"/>
        </w:rPr>
        <w:softHyphen/>
        <w:t>мами.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Содержание. </w:t>
      </w:r>
      <w:r>
        <w:rPr>
          <w:color w:val="000000"/>
          <w:sz w:val="28"/>
          <w:szCs w:val="28"/>
        </w:rPr>
        <w:t xml:space="preserve">Взрослый произносит определенные слова, ребёнок должен назвать слово с противоположным значением. </w:t>
      </w:r>
      <w:proofErr w:type="gramStart"/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softHyphen/>
        <w:t>пример: </w:t>
      </w:r>
      <w:r>
        <w:rPr>
          <w:i/>
          <w:iCs/>
          <w:color w:val="000000"/>
          <w:sz w:val="28"/>
          <w:szCs w:val="28"/>
        </w:rPr>
        <w:t>высоко </w:t>
      </w: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низко; узкий - широкий; вперед  - назад; добрый </w:t>
      </w:r>
      <w:r>
        <w:rPr>
          <w:color w:val="000000"/>
          <w:sz w:val="28"/>
          <w:szCs w:val="28"/>
        </w:rPr>
        <w:t xml:space="preserve"> - </w:t>
      </w:r>
      <w:r>
        <w:rPr>
          <w:i/>
          <w:iCs/>
          <w:color w:val="000000"/>
          <w:sz w:val="28"/>
          <w:szCs w:val="28"/>
        </w:rPr>
        <w:t>злой; вежливый -  грубый; аккуратный  - неряшли</w:t>
      </w:r>
      <w:r>
        <w:rPr>
          <w:i/>
          <w:iCs/>
          <w:color w:val="000000"/>
          <w:sz w:val="28"/>
          <w:szCs w:val="28"/>
        </w:rPr>
        <w:softHyphen/>
        <w:t>вый; трудолюбивый - ленивый; начало  - конец </w:t>
      </w:r>
      <w:r>
        <w:rPr>
          <w:color w:val="000000"/>
          <w:sz w:val="28"/>
          <w:szCs w:val="28"/>
        </w:rPr>
        <w:t>и т. д.</w:t>
      </w:r>
      <w:proofErr w:type="gramEnd"/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Примечание. Чтобы избежать механических ответов, лучше да</w:t>
      </w:r>
      <w:r>
        <w:rPr>
          <w:color w:val="000000"/>
          <w:sz w:val="28"/>
          <w:szCs w:val="28"/>
        </w:rPr>
        <w:softHyphen/>
        <w:t>вать эти слова в сочетании с существительными, например: </w:t>
      </w:r>
      <w:r>
        <w:rPr>
          <w:i/>
          <w:iCs/>
          <w:color w:val="000000"/>
          <w:sz w:val="28"/>
          <w:szCs w:val="28"/>
        </w:rPr>
        <w:t>узкая доро</w:t>
      </w:r>
      <w:r>
        <w:rPr>
          <w:i/>
          <w:iCs/>
          <w:color w:val="000000"/>
          <w:sz w:val="28"/>
          <w:szCs w:val="28"/>
        </w:rPr>
        <w:softHyphen/>
        <w:t>га - широкая дорога.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Фонетическая игра «Кто внимательнее?»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Дидактическая задача. </w:t>
      </w:r>
      <w:r>
        <w:rPr>
          <w:color w:val="000000"/>
          <w:sz w:val="28"/>
          <w:szCs w:val="28"/>
        </w:rPr>
        <w:t>Продолжать развивать фонематичес</w:t>
      </w:r>
      <w:r>
        <w:rPr>
          <w:color w:val="000000"/>
          <w:sz w:val="28"/>
          <w:szCs w:val="28"/>
        </w:rPr>
        <w:softHyphen/>
        <w:t>кий слух ребёнка; формировать умение слышать в словах звук X.</w:t>
      </w:r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Содержание. </w:t>
      </w:r>
      <w:r>
        <w:rPr>
          <w:color w:val="000000"/>
          <w:sz w:val="28"/>
          <w:szCs w:val="28"/>
        </w:rPr>
        <w:t xml:space="preserve">Взрослый произносит слова. Если в них есть звук X, ребёнок хлопает в ладоши. </w:t>
      </w:r>
      <w:proofErr w:type="gramStart"/>
      <w:r>
        <w:rPr>
          <w:color w:val="000000"/>
          <w:sz w:val="28"/>
          <w:szCs w:val="28"/>
        </w:rPr>
        <w:t>Например:  </w:t>
      </w:r>
      <w:r>
        <w:rPr>
          <w:b/>
          <w:bCs/>
          <w:color w:val="000000"/>
          <w:sz w:val="28"/>
          <w:szCs w:val="28"/>
        </w:rPr>
        <w:t>хлеб,  хорек,  хоккей,  халат, дом </w:t>
      </w:r>
      <w:r>
        <w:rPr>
          <w:color w:val="000000"/>
          <w:sz w:val="28"/>
          <w:szCs w:val="28"/>
        </w:rPr>
        <w:t>(звука </w:t>
      </w:r>
      <w:r>
        <w:rPr>
          <w:b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> нет) и т. д.</w:t>
      </w:r>
      <w:proofErr w:type="gramEnd"/>
    </w:p>
    <w:p w:rsidR="000E4671" w:rsidRDefault="000E4671" w:rsidP="000E4671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занятия.</w:t>
      </w:r>
    </w:p>
    <w:p w:rsidR="000E4671" w:rsidRDefault="000E4671" w:rsidP="000E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Подведите итог, спросите: </w:t>
      </w:r>
    </w:p>
    <w:p w:rsidR="000E4671" w:rsidRDefault="000E4671" w:rsidP="000E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какой звук вы выучили сегодня?  (Х)</w:t>
      </w:r>
    </w:p>
    <w:p w:rsidR="000E4671" w:rsidRDefault="000E4671" w:rsidP="000E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Какай он?  (согласный)</w:t>
      </w:r>
    </w:p>
    <w:p w:rsidR="000E4671" w:rsidRDefault="000E4671" w:rsidP="000E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612B" w:rsidRDefault="000E4671">
      <w:bookmarkStart w:id="0" w:name="_GoBack"/>
      <w:bookmarkEnd w:id="0"/>
    </w:p>
    <w:sectPr w:rsidR="0090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2"/>
    <w:rsid w:val="00063AE4"/>
    <w:rsid w:val="000E4671"/>
    <w:rsid w:val="001E76D2"/>
    <w:rsid w:val="00E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2020-05-03T10:11:00Z</dcterms:created>
  <dcterms:modified xsi:type="dcterms:W3CDTF">2020-05-03T10:11:00Z</dcterms:modified>
</cp:coreProperties>
</file>