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B" w:rsidRPr="00954438" w:rsidRDefault="00601DBB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</w:p>
    <w:p w:rsidR="00601DBB" w:rsidRPr="00954438" w:rsidRDefault="00601DBB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</w:t>
      </w:r>
      <w:r w:rsidR="00A9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 детей с окружающим нас миром</w:t>
      </w:r>
    </w:p>
    <w:p w:rsidR="00601DBB" w:rsidRPr="00954438" w:rsidRDefault="00601DBB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«Красная книга – сигнал опасности» </w:t>
      </w:r>
    </w:p>
    <w:p w:rsidR="00601DBB" w:rsidRDefault="00601DBB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природа наделена множеством различных творений. Отдельное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отведено растениям и животным.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виды животных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растений постепенно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исчезают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емли. Чтобы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память об исчезающих живых чудесах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люди создали «Красную книгу». Она содержит сведения как о редких и исчезающих видах животных и растений, так и сведения о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мерах по их охране и восстановлению. </w:t>
      </w:r>
    </w:p>
    <w:p w:rsidR="00601DBB" w:rsidRDefault="00601DBB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великому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 список исчезающих видов увеличивается с каждым днем, а это говорит 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так и продолжает находиться в смертельной 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DBB" w:rsidRPr="00601DBB" w:rsidRDefault="00601DBB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главном: почему Красная книга – красная? Название и цвет обложки книги как бы кричит: «Люди, остановитесь! Не губите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природу!» Красный цвет считается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сигналом тревоги, это своеобразный сигнал к бедствию,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о помощи, который пытаются донести до нашего разума животные и растения 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природы. Именно поэтому книгу так назвали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нарядили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красную обложку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книги под красным переплётом имеют различную окраску – красные, белые,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жёлтые, зелёные.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страницы – растения и животные, которых осталось очень мало на Земле, они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под угрозой вымирания.</w:t>
      </w:r>
    </w:p>
    <w:p w:rsidR="00954438" w:rsidRDefault="00601DBB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белых страницах оказались – редкие виды, которые находятся под угрозой вымирания,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встречаются только в небольших количествах и на такой ограниченной территории, что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могут исчезнуть.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страницы занимают – растения и животные, количество которых всё время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сокращается, но пока ещё достаточно для выживания, если не ухудшатся резко условия их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зелёных страницах – растения и животные, которые восстанавливаются благодаря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заботам человека.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серых страницах– те животные, которые до сих пор мало изучены.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черных страницах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тех, кого мы уже никогда не увидим, к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уже вымер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Красной книги кратко рассказано о том, где живут редкие растения и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сколько их осталось.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– это книга, которая постоянно изменяется, потому что условия обитания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меняются, и все новые виды могут оказаться в катастрофическом положении.</w:t>
      </w:r>
      <w:r w:rsid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438" w:rsidRDefault="00954438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детьми</w:t>
      </w:r>
    </w:p>
    <w:p w:rsidR="00954438" w:rsidRDefault="00954438" w:rsidP="0060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 мяч</w:t>
      </w:r>
    </w:p>
    <w:p w:rsidR="00954438" w:rsidRDefault="00954438" w:rsidP="009544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знаю пять названий перелётных птиц»</w:t>
      </w:r>
    </w:p>
    <w:p w:rsidR="00954438" w:rsidRDefault="00954438" w:rsidP="00954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Вы кидаете друг другу мяч и каждый называет 5 перелётных птиц.</w:t>
      </w:r>
    </w:p>
    <w:p w:rsidR="00954438" w:rsidRDefault="00954438" w:rsidP="009544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знаю пять названий деревьев»</w:t>
      </w:r>
    </w:p>
    <w:p w:rsidR="00954438" w:rsidRDefault="00954438" w:rsidP="009544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знаю пять названий насекомых»</w:t>
      </w:r>
    </w:p>
    <w:p w:rsidR="00954438" w:rsidRDefault="00954438" w:rsidP="009544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знаю пять названий рыб»</w:t>
      </w:r>
    </w:p>
    <w:p w:rsidR="00954438" w:rsidRPr="00954438" w:rsidRDefault="00954438" w:rsidP="009544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знаю пять названий цветов»</w:t>
      </w:r>
    </w:p>
    <w:p w:rsidR="001A5128" w:rsidRDefault="001A5128" w:rsidP="00601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438" w:rsidRDefault="00954438" w:rsidP="00601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438" w:rsidRPr="00A94AC6" w:rsidRDefault="00954438" w:rsidP="00601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AC6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3E7F16" w:rsidRPr="00A94AC6" w:rsidRDefault="003E7F16" w:rsidP="0095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p w:rsidR="003E7F16" w:rsidRPr="00A94AC6" w:rsidRDefault="003E7F16" w:rsidP="0095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«Поиграем в математиков»</w:t>
      </w:r>
    </w:p>
    <w:p w:rsidR="003E7F16" w:rsidRDefault="00954438" w:rsidP="009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логического мышления отводится математическим играм.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в повседневной домашней жизни вторгается всюду. 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форме, привлекаем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ребенка к таким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 которые в обычных условиях его не интересуют. Их можно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игровое пространство. В игре ребенок начинает незаметно для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решать учебные задачи. Из многообразия математических игр наиболее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доступными и интересными в дошкольном возрасте являются игры в форме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 и загадок-шуток, занимательных заданий. В такие игры вы можете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с ребенком в любое время.</w:t>
      </w:r>
    </w:p>
    <w:p w:rsidR="003E7F16" w:rsidRPr="003E7F16" w:rsidRDefault="003E7F16" w:rsidP="003E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«Посчитаем»</w:t>
      </w:r>
      <w:r>
        <w:rPr>
          <w:lang w:eastAsia="ru-RU"/>
        </w:rPr>
        <w:t xml:space="preserve"> </w:t>
      </w:r>
    </w:p>
    <w:p w:rsidR="003E7F16" w:rsidRDefault="003E7F16" w:rsidP="003E7F16">
      <w:pPr>
        <w:pStyle w:val="a3"/>
        <w:spacing w:after="0" w:line="240" w:lineRule="auto"/>
        <w:jc w:val="both"/>
        <w:rPr>
          <w:lang w:eastAsia="ru-RU"/>
        </w:rPr>
      </w:pPr>
      <w:r w:rsidRPr="003E7F16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  <w:r>
        <w:rPr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просите у ребенка, сколько щеточек стоит в стаканчике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комнате? Почему? (Нас четверо и щёток четыре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.) Какая щетка самая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большая?</w:t>
      </w:r>
    </w:p>
    <w:p w:rsidR="003E7F16" w:rsidRDefault="003E7F16" w:rsidP="003E7F16">
      <w:pPr>
        <w:pStyle w:val="a3"/>
        <w:spacing w:after="0" w:line="240" w:lineRule="auto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кушать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Спросите, чего на столе больше, вилок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ложек? Сколько чашек? Положи в каждую чашку по чайной ложке. 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чего меньше?</w:t>
      </w:r>
    </w:p>
    <w:p w:rsidR="003E7F16" w:rsidRDefault="003E7F16" w:rsidP="003E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«Какое число потерялось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F16" w:rsidRDefault="003E7F16" w:rsidP="003E7F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ряд чисел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быстром темпе от 1 до 20, от 9 до 18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Пропускается одно из чисел. Ребенку надо назвать пропущенное.</w:t>
      </w:r>
    </w:p>
    <w:p w:rsidR="003E7F16" w:rsidRDefault="00954438" w:rsidP="009544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выше?»</w:t>
      </w:r>
    </w:p>
    <w:p w:rsidR="003E7F16" w:rsidRDefault="003E7F16" w:rsidP="003E7F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Задаете вопросы: «Что выше д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или забор? Слон или крокодил? Стол или стул? Горка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или легковая машина?</w:t>
      </w:r>
    </w:p>
    <w:p w:rsidR="003E7F16" w:rsidRDefault="003E7F16" w:rsidP="003E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числа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F16" w:rsidRDefault="003E7F16" w:rsidP="003E7F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Назови числа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до 7, от 9 до 12, от 14 до 5. Какое число стоит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6? Какое число стоит после 8?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F16" w:rsidRDefault="003E7F16" w:rsidP="003E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«Домашние игры»</w:t>
      </w:r>
    </w:p>
    <w:p w:rsidR="00A94AC6" w:rsidRDefault="003E7F16" w:rsidP="003E7F16">
      <w:pPr>
        <w:pStyle w:val="a3"/>
        <w:spacing w:after="0" w:line="240" w:lineRule="auto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можно между делами вовлекать ребенка в следующие</w:t>
      </w:r>
      <w:r w:rsidR="00A9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упражнения: Который по счету? На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полке стоят игрушки. Кто стоит первым?</w:t>
      </w:r>
      <w:r w:rsidR="00A9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Третьим? Кто стоит между вторым и четвертым? Кто второй справа? Кто</w:t>
      </w:r>
      <w:r w:rsidR="00A9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высокий? Кто самый низкий? Если мы их повернем так, чтобы они</w:t>
      </w:r>
      <w:r w:rsidR="00A9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смотрели в правую сторону, кто теперь будет первым? Пятым?</w:t>
      </w:r>
    </w:p>
    <w:p w:rsidR="00A94AC6" w:rsidRDefault="00A94AC6" w:rsidP="00A94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палочками»</w:t>
      </w:r>
    </w:p>
    <w:p w:rsidR="00A94AC6" w:rsidRDefault="00A94AC6" w:rsidP="00A94A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играть со счетными 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очками, спичками, предварительно очистив</w:t>
      </w:r>
      <w:r w:rsidR="00954438" w:rsidRPr="003E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спичек головки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серы. Предложите ребенку выложить домики с определённым количеством этажей. «Поселите» в них маленькие игрушки. Задайте вопросы: «Кто живёт слева (справа) от (мышки…); «Чей домик самый высокий (низкий)?»</w:t>
      </w:r>
    </w:p>
    <w:p w:rsidR="00954438" w:rsidRDefault="00954438" w:rsidP="00954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15" w:rsidRPr="00020915" w:rsidRDefault="00020915" w:rsidP="00954438">
      <w:pPr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020915">
        <w:rPr>
          <w:rStyle w:val="c8"/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020915" w:rsidRPr="00020915" w:rsidRDefault="00020915" w:rsidP="00954438">
      <w:pPr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020915">
        <w:rPr>
          <w:rStyle w:val="c8"/>
          <w:rFonts w:ascii="Times New Roman" w:hAnsi="Times New Roman" w:cs="Times New Roman"/>
          <w:b/>
          <w:sz w:val="28"/>
          <w:szCs w:val="28"/>
        </w:rPr>
        <w:t>Бумажная пластика</w:t>
      </w:r>
    </w:p>
    <w:p w:rsidR="00020915" w:rsidRPr="00020915" w:rsidRDefault="00020915" w:rsidP="00954438">
      <w:pPr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020915">
        <w:rPr>
          <w:rStyle w:val="c8"/>
          <w:rFonts w:ascii="Times New Roman" w:hAnsi="Times New Roman" w:cs="Times New Roman"/>
          <w:b/>
          <w:sz w:val="28"/>
          <w:szCs w:val="28"/>
        </w:rPr>
        <w:t>Тема: «</w:t>
      </w:r>
      <w:r w:rsidRPr="00020915">
        <w:rPr>
          <w:rStyle w:val="c8"/>
          <w:rFonts w:ascii="Times New Roman" w:hAnsi="Times New Roman" w:cs="Times New Roman"/>
          <w:b/>
          <w:sz w:val="28"/>
          <w:szCs w:val="28"/>
        </w:rPr>
        <w:t>Портреты времен года</w:t>
      </w:r>
      <w:r w:rsidRPr="00020915">
        <w:rPr>
          <w:rStyle w:val="c8"/>
          <w:rFonts w:ascii="Times New Roman" w:hAnsi="Times New Roman" w:cs="Times New Roman"/>
          <w:b/>
          <w:sz w:val="28"/>
          <w:szCs w:val="28"/>
        </w:rPr>
        <w:t>»</w:t>
      </w:r>
    </w:p>
    <w:p w:rsidR="00020915" w:rsidRPr="00020915" w:rsidRDefault="00020915" w:rsidP="00954438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20915">
        <w:rPr>
          <w:rStyle w:val="c3"/>
          <w:rFonts w:ascii="Times New Roman" w:hAnsi="Times New Roman" w:cs="Times New Roman"/>
          <w:sz w:val="28"/>
          <w:szCs w:val="28"/>
        </w:rPr>
        <w:t>Формируем у детей</w:t>
      </w:r>
      <w:r w:rsidRPr="00020915">
        <w:rPr>
          <w:rStyle w:val="c3"/>
          <w:rFonts w:ascii="Times New Roman" w:hAnsi="Times New Roman" w:cs="Times New Roman"/>
          <w:sz w:val="28"/>
          <w:szCs w:val="28"/>
        </w:rPr>
        <w:t xml:space="preserve"> умения видеть и передавать неповториму</w:t>
      </w:r>
      <w:r w:rsidRPr="00020915">
        <w:rPr>
          <w:rStyle w:val="c3"/>
          <w:rFonts w:ascii="Times New Roman" w:hAnsi="Times New Roman" w:cs="Times New Roman"/>
          <w:sz w:val="28"/>
          <w:szCs w:val="28"/>
        </w:rPr>
        <w:t>ю красоту каждого времени года, п</w:t>
      </w:r>
      <w:r w:rsidRPr="00020915">
        <w:rPr>
          <w:rStyle w:val="c3"/>
          <w:rFonts w:ascii="Times New Roman" w:hAnsi="Times New Roman" w:cs="Times New Roman"/>
          <w:sz w:val="28"/>
          <w:szCs w:val="28"/>
        </w:rPr>
        <w:t>ередавать характер образа через выразительные средства и</w:t>
      </w:r>
      <w:r w:rsidRPr="00020915">
        <w:rPr>
          <w:rStyle w:val="c3"/>
          <w:rFonts w:ascii="Times New Roman" w:hAnsi="Times New Roman" w:cs="Times New Roman"/>
          <w:sz w:val="28"/>
          <w:szCs w:val="28"/>
        </w:rPr>
        <w:t>зобразительного материала. Учим</w:t>
      </w:r>
      <w:r w:rsidRPr="00020915">
        <w:rPr>
          <w:rStyle w:val="c3"/>
          <w:rFonts w:ascii="Times New Roman" w:hAnsi="Times New Roman" w:cs="Times New Roman"/>
          <w:sz w:val="28"/>
          <w:szCs w:val="28"/>
        </w:rPr>
        <w:t xml:space="preserve"> работать </w:t>
      </w:r>
      <w:r w:rsidRPr="00020915">
        <w:rPr>
          <w:rStyle w:val="c3"/>
          <w:rFonts w:ascii="Times New Roman" w:hAnsi="Times New Roman" w:cs="Times New Roman"/>
          <w:sz w:val="28"/>
          <w:szCs w:val="28"/>
        </w:rPr>
        <w:t xml:space="preserve">с </w:t>
      </w:r>
      <w:r w:rsidRPr="00020915">
        <w:rPr>
          <w:rStyle w:val="c3"/>
          <w:rFonts w:ascii="Times New Roman" w:hAnsi="Times New Roman" w:cs="Times New Roman"/>
          <w:sz w:val="28"/>
          <w:szCs w:val="28"/>
        </w:rPr>
        <w:t>ограниченной палитрой, присущей тому или иному времени года.</w:t>
      </w:r>
    </w:p>
    <w:p w:rsidR="00020915" w:rsidRDefault="00020915" w:rsidP="00954438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20915">
        <w:rPr>
          <w:rStyle w:val="c3"/>
          <w:rFonts w:ascii="Times New Roman" w:hAnsi="Times New Roman" w:cs="Times New Roman"/>
          <w:sz w:val="28"/>
          <w:szCs w:val="28"/>
        </w:rPr>
        <w:t xml:space="preserve">Нам потребуется: </w:t>
      </w:r>
      <w:r w:rsidRPr="00020915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020915">
        <w:rPr>
          <w:rStyle w:val="c0"/>
          <w:rFonts w:ascii="Times New Roman" w:hAnsi="Times New Roman" w:cs="Times New Roman"/>
          <w:sz w:val="28"/>
          <w:szCs w:val="28"/>
        </w:rPr>
        <w:t xml:space="preserve">ветлый картон для фона, гофрированная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или простая цветная </w:t>
      </w:r>
      <w:r w:rsidRPr="00020915">
        <w:rPr>
          <w:rStyle w:val="c0"/>
          <w:rFonts w:ascii="Times New Roman" w:hAnsi="Times New Roman" w:cs="Times New Roman"/>
          <w:sz w:val="28"/>
          <w:szCs w:val="28"/>
        </w:rPr>
        <w:t>бумага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(для платья весны – голубая</w:t>
      </w:r>
      <w:r w:rsidRPr="00020915">
        <w:rPr>
          <w:rStyle w:val="c0"/>
          <w:rFonts w:ascii="Times New Roman" w:hAnsi="Times New Roman" w:cs="Times New Roman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для платья лета – зелёная, для платья зимы – белая, для платья осени – оранжевая или жёлтая),</w:t>
      </w:r>
      <w:r w:rsidRPr="00020915">
        <w:rPr>
          <w:rStyle w:val="c0"/>
          <w:rFonts w:ascii="Times New Roman" w:hAnsi="Times New Roman" w:cs="Times New Roman"/>
          <w:sz w:val="28"/>
          <w:szCs w:val="28"/>
        </w:rPr>
        <w:t xml:space="preserve"> кусочки разноцветных салфеток, цветная бумага</w:t>
      </w:r>
      <w:r w:rsidR="001A1DCC">
        <w:rPr>
          <w:rStyle w:val="c0"/>
          <w:rFonts w:ascii="Times New Roman" w:hAnsi="Times New Roman" w:cs="Times New Roman"/>
          <w:sz w:val="28"/>
          <w:szCs w:val="28"/>
        </w:rPr>
        <w:t xml:space="preserve"> для дополнительных элементов костюма</w:t>
      </w:r>
      <w:r w:rsidRPr="00020915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1A1DCC">
        <w:rPr>
          <w:rStyle w:val="c0"/>
          <w:rFonts w:ascii="Times New Roman" w:hAnsi="Times New Roman" w:cs="Times New Roman"/>
          <w:sz w:val="28"/>
          <w:szCs w:val="28"/>
        </w:rPr>
        <w:t xml:space="preserve"> материал для графического изображения (фломастеры, цветные ручки),</w:t>
      </w:r>
      <w:r w:rsidRPr="00020915">
        <w:rPr>
          <w:rStyle w:val="c0"/>
          <w:rFonts w:ascii="Times New Roman" w:hAnsi="Times New Roman" w:cs="Times New Roman"/>
          <w:sz w:val="28"/>
          <w:szCs w:val="28"/>
        </w:rPr>
        <w:t xml:space="preserve"> ножницы, клей</w:t>
      </w:r>
      <w:r w:rsidR="001A1DCC">
        <w:rPr>
          <w:rStyle w:val="c0"/>
          <w:rFonts w:ascii="Times New Roman" w:hAnsi="Times New Roman" w:cs="Times New Roman"/>
          <w:sz w:val="28"/>
          <w:szCs w:val="28"/>
        </w:rPr>
        <w:t xml:space="preserve"> и кисть для клея</w:t>
      </w:r>
      <w:r w:rsidRPr="0002091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A1DCC" w:rsidRDefault="001A1DCC" w:rsidP="00954438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Обговариваем с ребёнком образ каждого времени года: какое оно по цвету, по характеру, какие элементы, присущи только тому или иному периоду.</w:t>
      </w:r>
    </w:p>
    <w:p w:rsidR="001A1DCC" w:rsidRDefault="001A1DCC" w:rsidP="00954438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Рисуем на картоне ля фона «портрет времени года» (голову, шею) любыми изобразительными материалами.</w:t>
      </w:r>
    </w:p>
    <w:p w:rsidR="001A1DCC" w:rsidRDefault="001A1DCC" w:rsidP="00954438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Сделаем основу платья: собираем прямоугольник из гофрированной бумаги и закрепляем его на линии талии полоской цветной бумаги. Рукава делаем из небольших прямоугольников, закрепляем полоской у основания.</w:t>
      </w:r>
    </w:p>
    <w:p w:rsidR="001A1DCC" w:rsidRDefault="001A1DCC" w:rsidP="00954438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Оформляем причёску и приклеиваем головной убор. Это может быть венок из цветов для лета, корона для зимней куклы, шляпа с фруктами для осени.</w:t>
      </w:r>
    </w:p>
    <w:p w:rsidR="00020915" w:rsidRDefault="001A1DCC" w:rsidP="00954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Дополняем изображение элементами, присущими только тому или иному времени года: снежинки, «золотые листья», цветы и т.д.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3D59" w:rsidTr="000A3D5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A3D59" w:rsidRDefault="000A3D59" w:rsidP="00954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A3D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27AD3" wp14:editId="771EC52B">
                  <wp:extent cx="1981200" cy="2501900"/>
                  <wp:effectExtent l="0" t="0" r="0" b="0"/>
                  <wp:docPr id="1" name="Рисунок 1" descr="C:\Users\андрей\Downloads\кукл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кукл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A3D59" w:rsidRDefault="000A3D59" w:rsidP="00954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2514600"/>
                  <wp:effectExtent l="0" t="0" r="0" b="0"/>
                  <wp:docPr id="3" name="Рисунок 3" descr="C:\Users\андрей\Downloads\кукл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ownloads\кукл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276" cy="25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D59" w:rsidRPr="00020915" w:rsidRDefault="000A3D59" w:rsidP="009544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D59" w:rsidRPr="000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82C"/>
    <w:multiLevelType w:val="hybridMultilevel"/>
    <w:tmpl w:val="8B8E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EFC"/>
    <w:multiLevelType w:val="hybridMultilevel"/>
    <w:tmpl w:val="C422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88"/>
    <w:rsid w:val="00020915"/>
    <w:rsid w:val="000A3D59"/>
    <w:rsid w:val="001A1DCC"/>
    <w:rsid w:val="001A5128"/>
    <w:rsid w:val="003E7F16"/>
    <w:rsid w:val="00601DBB"/>
    <w:rsid w:val="00954438"/>
    <w:rsid w:val="00A94AC6"/>
    <w:rsid w:val="00C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3B07"/>
  <w15:chartTrackingRefBased/>
  <w15:docId w15:val="{1FBB1253-C585-453A-B826-054BE43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4438"/>
    <w:pPr>
      <w:ind w:left="720"/>
      <w:contextualSpacing/>
    </w:pPr>
  </w:style>
  <w:style w:type="character" w:customStyle="1" w:styleId="c3">
    <w:name w:val="c3"/>
    <w:basedOn w:val="a0"/>
    <w:rsid w:val="00020915"/>
  </w:style>
  <w:style w:type="character" w:customStyle="1" w:styleId="c8">
    <w:name w:val="c8"/>
    <w:basedOn w:val="a0"/>
    <w:rsid w:val="00020915"/>
  </w:style>
  <w:style w:type="character" w:customStyle="1" w:styleId="c0">
    <w:name w:val="c0"/>
    <w:basedOn w:val="a0"/>
    <w:rsid w:val="00020915"/>
  </w:style>
  <w:style w:type="table" w:styleId="a4">
    <w:name w:val="Table Grid"/>
    <w:basedOn w:val="a1"/>
    <w:uiPriority w:val="39"/>
    <w:rsid w:val="000A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2020-04-27T13:59:00Z</dcterms:created>
  <dcterms:modified xsi:type="dcterms:W3CDTF">2020-04-27T15:14:00Z</dcterms:modified>
</cp:coreProperties>
</file>