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0000" w:rsidRDefault="00EA2ED3">
      <w:pPr>
        <w:pStyle w:val="a1"/>
        <w:spacing w:after="0"/>
      </w:pPr>
      <w:r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</w:rPr>
        <w:t>Игры для дошкольников советы психолога:</w:t>
      </w:r>
    </w:p>
    <w:p w:rsidR="00000000" w:rsidRDefault="00EA2ED3">
      <w:pPr>
        <w:pStyle w:val="a1"/>
        <w:spacing w:after="0"/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1) «Кто быстрее»</w:t>
      </w:r>
    </w:p>
    <w:p w:rsidR="00000000" w:rsidRDefault="00EA2ED3">
      <w:pPr>
        <w:pStyle w:val="a1"/>
        <w:spacing w:after="0"/>
      </w:pPr>
      <w:r>
        <w:rPr>
          <w:rFonts w:ascii="Times New Roman" w:hAnsi="Times New Roman" w:cs="Times New Roman"/>
          <w:color w:val="000000"/>
          <w:sz w:val="28"/>
          <w:szCs w:val="28"/>
        </w:rPr>
        <w:t>Взрослый, бросая ребенку мяч, называет цвет, а ребенок, возвращая мяч, должен быстро назвать предмет этого цвета. Можно также называть не только цвет, но и качество (например: вкус, форму) предмета.</w:t>
      </w:r>
    </w:p>
    <w:p w:rsidR="00000000" w:rsidRDefault="00EA2ED3">
      <w:pPr>
        <w:pStyle w:val="a1"/>
        <w:spacing w:after="0"/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2) «Профессии»</w:t>
      </w:r>
    </w:p>
    <w:p w:rsidR="00000000" w:rsidRDefault="00EA2ED3">
      <w:pPr>
        <w:pStyle w:val="a1"/>
        <w:spacing w:after="0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Взрослый показывает детям картинки с профессиями людей и просит назвать чем занимаются люди определенной профессии. Например, доктор – лечит </w:t>
      </w:r>
    </w:p>
    <w:p w:rsidR="00000000" w:rsidRDefault="00EA2ED3">
      <w:pPr>
        <w:pStyle w:val="a1"/>
        <w:spacing w:after="0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людей, строитель – строит дома, учитель – учит чему-либо детей в школе и т.д. 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Можно заменить показо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 мимикой и пантомимикой.</w:t>
      </w:r>
    </w:p>
    <w:p w:rsidR="00000000" w:rsidRDefault="00ED6900">
      <w:pPr>
        <w:pStyle w:val="a1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r>
        <w:rPr>
          <w:noProof/>
          <w:lang w:eastAsia="ru-RU" w:bidi="ar-SA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17145</wp:posOffset>
            </wp:positionV>
            <wp:extent cx="3299460" cy="3521710"/>
            <wp:effectExtent l="0" t="0" r="0" b="254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" t="-52" r="-56" b="-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35217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00000" w:rsidRDefault="00EA2ED3">
      <w:pPr>
        <w:pStyle w:val="a1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EA2ED3">
      <w:pPr>
        <w:pStyle w:val="a1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EA2ED3">
      <w:pPr>
        <w:pStyle w:val="a1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EA2ED3">
      <w:pPr>
        <w:pStyle w:val="a1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EA2ED3">
      <w:pPr>
        <w:pStyle w:val="a1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EA2ED3">
      <w:pPr>
        <w:pStyle w:val="a1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EA2ED3">
      <w:pPr>
        <w:pStyle w:val="a1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EA2ED3">
      <w:pPr>
        <w:pStyle w:val="a1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EA2ED3">
      <w:pPr>
        <w:pStyle w:val="a1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EA2ED3">
      <w:pPr>
        <w:pStyle w:val="a1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EA2ED3">
      <w:pPr>
        <w:pStyle w:val="a1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EA2ED3">
      <w:pPr>
        <w:pStyle w:val="a1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EA2ED3">
      <w:pPr>
        <w:pStyle w:val="a1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EA2ED3">
      <w:pPr>
        <w:pStyle w:val="a1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ED6900">
      <w:pPr>
        <w:pStyle w:val="a1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-13970</wp:posOffset>
            </wp:positionV>
            <wp:extent cx="4638675" cy="4093210"/>
            <wp:effectExtent l="0" t="0" r="9525" b="2540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-17" r="-1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09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A2ED3">
      <w:pPr>
        <w:pStyle w:val="a1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EA2ED3">
      <w:pPr>
        <w:pStyle w:val="a1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EA2ED3">
      <w:pPr>
        <w:pStyle w:val="a1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EA2ED3">
      <w:pPr>
        <w:pStyle w:val="a1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EA2ED3">
      <w:pPr>
        <w:pStyle w:val="a1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EA2ED3">
      <w:pPr>
        <w:pStyle w:val="a1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EA2ED3">
      <w:pPr>
        <w:pStyle w:val="a1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EA2ED3">
      <w:pPr>
        <w:pStyle w:val="a1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EA2ED3">
      <w:pPr>
        <w:pStyle w:val="a1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EA2ED3">
      <w:pPr>
        <w:pStyle w:val="a1"/>
        <w:spacing w:after="0"/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3) «Скажи мне наоборот»</w:t>
      </w:r>
    </w:p>
    <w:p w:rsidR="00000000" w:rsidRDefault="00EA2ED3">
      <w:pPr>
        <w:pStyle w:val="a1"/>
        <w:spacing w:after="0"/>
      </w:pPr>
      <w:r>
        <w:rPr>
          <w:rFonts w:ascii="Times New Roman" w:hAnsi="Times New Roman" w:cs="Times New Roman"/>
          <w:color w:val="000000"/>
          <w:sz w:val="28"/>
          <w:szCs w:val="28"/>
        </w:rPr>
        <w:t>Предложите ребенку игру «Я буду говорить слово, а вы тоже скажите мне его же, только наоборот,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например, большой – маленький.» Можно использовать следующие пары слов: веселый – гр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устный, быстрый – медленный, пустой – полный, умный – глупый, трудолюбивый – ленивый, сильный – слабый, тяжелый – легкий, трусливый – храбрый, белый – черный, твердый – мягкий, шершавый – гладкий и т.д.</w:t>
      </w:r>
    </w:p>
    <w:p w:rsidR="00000000" w:rsidRDefault="00EA2ED3">
      <w:pPr>
        <w:pStyle w:val="a1"/>
        <w:spacing w:after="0"/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4) «Угадай»</w:t>
      </w:r>
    </w:p>
    <w:p w:rsidR="00000000" w:rsidRDefault="00EA2ED3">
      <w:pPr>
        <w:pStyle w:val="a1"/>
        <w:spacing w:after="0"/>
      </w:pPr>
      <w:r>
        <w:rPr>
          <w:rFonts w:ascii="Times New Roman" w:hAnsi="Times New Roman" w:cs="Times New Roman"/>
          <w:color w:val="000000"/>
          <w:sz w:val="28"/>
          <w:szCs w:val="28"/>
        </w:rPr>
        <w:t>Взрослый предлагает угадать о каком живот</w:t>
      </w:r>
      <w:r>
        <w:rPr>
          <w:rFonts w:ascii="Times New Roman" w:hAnsi="Times New Roman" w:cs="Times New Roman"/>
          <w:color w:val="000000"/>
          <w:sz w:val="28"/>
          <w:szCs w:val="28"/>
        </w:rPr>
        <w:t>ном, овоще, фрукте, транспорте и т.п. он говорит. Обязательно нужно давать детям конкретное, чёткое описание каждого предмета. Например: Это фрукт. Он красный, круглый, сочный (Яблоко).</w:t>
      </w:r>
    </w:p>
    <w:p w:rsidR="00000000" w:rsidRDefault="00EA2ED3">
      <w:pPr>
        <w:pStyle w:val="a1"/>
        <w:spacing w:after="0"/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5) «Отгадывание загадок»</w:t>
      </w:r>
    </w:p>
    <w:p w:rsidR="00000000" w:rsidRDefault="00EA2ED3">
      <w:pPr>
        <w:pStyle w:val="a1"/>
        <w:spacing w:after="0"/>
      </w:pPr>
      <w:r>
        <w:rPr>
          <w:rFonts w:ascii="Times New Roman" w:hAnsi="Times New Roman" w:cs="Times New Roman"/>
          <w:color w:val="000000"/>
          <w:sz w:val="28"/>
          <w:szCs w:val="28"/>
        </w:rPr>
        <w:t>Предложите детям отгадать описательные загадк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на различные тематики (растительный и животный мир, явления природы, овощи/фрукты, предметы и т.д.) Например: </w:t>
      </w:r>
    </w:p>
    <w:p w:rsidR="00000000" w:rsidRDefault="00EA2ED3">
      <w:pPr>
        <w:pStyle w:val="a1"/>
        <w:spacing w:after="0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1.Длинноухий, пугливый, любит кушать морковь и капусту (Заяц); </w:t>
      </w:r>
    </w:p>
    <w:p w:rsidR="00000000" w:rsidRDefault="00EA2ED3">
      <w:pPr>
        <w:pStyle w:val="a1"/>
        <w:spacing w:after="0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2.Рыжая, у неё пушистый хвост, ловко прыгает по деревьям (Белка) </w:t>
      </w:r>
    </w:p>
    <w:p w:rsidR="00000000" w:rsidRDefault="00EA2ED3">
      <w:pPr>
        <w:pStyle w:val="a1"/>
        <w:spacing w:after="0"/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3.Маленькая, </w:t>
      </w:r>
      <w:r>
        <w:rPr>
          <w:rFonts w:ascii="Times New Roman" w:hAnsi="Times New Roman" w:cs="Times New Roman"/>
          <w:color w:val="333333"/>
          <w:sz w:val="28"/>
          <w:szCs w:val="28"/>
        </w:rPr>
        <w:t>серенькая, а хвостик, как шило.(Мышка)</w:t>
      </w:r>
    </w:p>
    <w:p w:rsidR="00000000" w:rsidRDefault="00EA2ED3">
      <w:pPr>
        <w:pStyle w:val="a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/>
      </w:pPr>
      <w:r>
        <w:rPr>
          <w:rFonts w:ascii="Times New Roman" w:hAnsi="Times New Roman" w:cs="Times New Roman"/>
          <w:color w:val="333333"/>
          <w:sz w:val="28"/>
          <w:szCs w:val="28"/>
        </w:rPr>
        <w:t>4.У кого из зверей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>Хвост пушистый и длинней? (Лиса)</w:t>
      </w:r>
    </w:p>
    <w:p w:rsidR="00000000" w:rsidRDefault="00EA2ED3">
      <w:pPr>
        <w:pStyle w:val="a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/>
      </w:pPr>
      <w:r>
        <w:rPr>
          <w:rFonts w:ascii="Times New Roman" w:hAnsi="Times New Roman" w:cs="Times New Roman"/>
          <w:color w:val="333333"/>
          <w:sz w:val="28"/>
          <w:szCs w:val="28"/>
        </w:rPr>
        <w:t>5.Ждали маму с молоком,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>А пустили волка в дом…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>Кем же были эти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  <w:t>Маленькие дети? (Козлята)</w:t>
      </w:r>
    </w:p>
    <w:p w:rsidR="00000000" w:rsidRDefault="00EA2ED3">
      <w:pPr>
        <w:pStyle w:val="a1"/>
        <w:spacing w:after="0"/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6) «Летает, плавает, ползает»</w:t>
      </w:r>
    </w:p>
    <w:p w:rsidR="00000000" w:rsidRDefault="00EA2ED3">
      <w:pPr>
        <w:pStyle w:val="a1"/>
        <w:spacing w:after="0"/>
      </w:pPr>
      <w:r>
        <w:rPr>
          <w:rFonts w:ascii="Times New Roman" w:hAnsi="Times New Roman" w:cs="Times New Roman"/>
          <w:color w:val="000000"/>
          <w:sz w:val="28"/>
          <w:szCs w:val="28"/>
        </w:rPr>
        <w:t>Взрослый даёт детям картинки с изображением те</w:t>
      </w:r>
      <w:r>
        <w:rPr>
          <w:rFonts w:ascii="Times New Roman" w:hAnsi="Times New Roman" w:cs="Times New Roman"/>
          <w:color w:val="000000"/>
          <w:sz w:val="28"/>
          <w:szCs w:val="28"/>
        </w:rPr>
        <w:t>х, кто умеет: летать, плавать, ползать. После чего на столе раскладывает картинки с изображением: неба, моря, травы и просит соотнести животного, птицу, насекомое, рыбу и т.п. с соответствующей картинкой, задавая при этом вопрос: «Что умеет делать...» (Пти</w:t>
      </w:r>
      <w:r>
        <w:rPr>
          <w:rFonts w:ascii="Times New Roman" w:hAnsi="Times New Roman" w:cs="Times New Roman"/>
          <w:color w:val="000000"/>
          <w:sz w:val="28"/>
          <w:szCs w:val="28"/>
        </w:rPr>
        <w:t>ца, жук… – летать; заяц, кузнечик – прыгать…; змея, улитка – ползать…)</w:t>
      </w:r>
    </w:p>
    <w:p w:rsidR="00000000" w:rsidRDefault="00EA2ED3">
      <w:pPr>
        <w:pStyle w:val="2"/>
        <w:spacing w:before="0" w:after="0"/>
      </w:pPr>
      <w:r>
        <w:rPr>
          <w:rFonts w:ascii="Times New Roman" w:hAnsi="Times New Roman" w:cs="Times New Roman"/>
          <w:color w:val="000000"/>
          <w:sz w:val="28"/>
          <w:szCs w:val="28"/>
        </w:rPr>
        <w:t>7)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"Найди лишний предмет"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- Распечатать для детей</w:t>
      </w:r>
    </w:p>
    <w:p w:rsidR="00000000" w:rsidRDefault="00EA2ED3">
      <w:pPr>
        <w:pStyle w:val="a1"/>
        <w:spacing w:before="100" w:after="100"/>
        <w:jc w:val="both"/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444444"/>
          <w:sz w:val="28"/>
          <w:szCs w:val="28"/>
        </w:rPr>
        <w:t>Здесь нужно зачеркнуть лишний предмет на каждой картинке и назвать оставшиеся предметы одним словом.</w:t>
      </w:r>
    </w:p>
    <w:p w:rsidR="00000000" w:rsidRDefault="00EA2ED3">
      <w:pPr>
        <w:pStyle w:val="a1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A2ED3" w:rsidRDefault="00ED6900">
      <w:pPr>
        <w:pStyle w:val="a1"/>
        <w:spacing w:after="0"/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31750</wp:posOffset>
            </wp:positionV>
            <wp:extent cx="3671570" cy="3089910"/>
            <wp:effectExtent l="0" t="0" r="5080" b="0"/>
            <wp:wrapSquare wrapText="larges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" t="-46" r="-66" b="-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3089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2ED3">
      <w:headerReference w:type="default" r:id="rId11"/>
      <w:headerReference w:type="first" r:id="rId12"/>
      <w:pgSz w:w="11906" w:h="16838"/>
      <w:pgMar w:top="1693" w:right="1134" w:bottom="1134" w:left="1134" w:header="113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ED3" w:rsidRDefault="00EA2ED3">
      <w:r>
        <w:separator/>
      </w:r>
    </w:p>
  </w:endnote>
  <w:endnote w:type="continuationSeparator" w:id="0">
    <w:p w:rsidR="00EA2ED3" w:rsidRDefault="00EA2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ED3" w:rsidRDefault="00EA2ED3">
      <w:r>
        <w:separator/>
      </w:r>
    </w:p>
  </w:footnote>
  <w:footnote w:type="continuationSeparator" w:id="0">
    <w:p w:rsidR="00EA2ED3" w:rsidRDefault="00EA2E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A2ED3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A2ED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E6A"/>
    <w:rsid w:val="003D3E6A"/>
    <w:rsid w:val="00EA2ED3"/>
    <w:rsid w:val="00ED6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2">
    <w:name w:val="heading 2"/>
    <w:basedOn w:val="a0"/>
    <w:next w:val="a1"/>
    <w:qFormat/>
    <w:pPr>
      <w:numPr>
        <w:ilvl w:val="1"/>
        <w:numId w:val="1"/>
      </w:numPr>
      <w:spacing w:before="200"/>
      <w:outlineLvl w:val="1"/>
    </w:pPr>
    <w:rPr>
      <w:rFonts w:ascii="Liberation Serif" w:eastAsia="NSimSun" w:hAnsi="Liberation Serif"/>
      <w:b/>
      <w:bCs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paragraph" w:customStyle="1" w:styleId="a0">
    <w:name w:val="Заголовок"/>
    <w:basedOn w:val="a"/>
    <w:next w:val="a1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1">
    <w:name w:val="Body Text"/>
    <w:basedOn w:val="a"/>
    <w:pPr>
      <w:spacing w:after="140" w:line="276" w:lineRule="auto"/>
    </w:pPr>
  </w:style>
  <w:style w:type="paragraph" w:styleId="a5">
    <w:name w:val="List"/>
    <w:basedOn w:val="a1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1">
    <w:name w:val="Указатель1"/>
    <w:basedOn w:val="a"/>
    <w:pPr>
      <w:suppressLineNumbers/>
    </w:pPr>
  </w:style>
  <w:style w:type="paragraph" w:customStyle="1" w:styleId="a7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8">
    <w:name w:val="header"/>
    <w:basedOn w:val="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2">
    <w:name w:val="heading 2"/>
    <w:basedOn w:val="a0"/>
    <w:next w:val="a1"/>
    <w:qFormat/>
    <w:pPr>
      <w:numPr>
        <w:ilvl w:val="1"/>
        <w:numId w:val="1"/>
      </w:numPr>
      <w:spacing w:before="200"/>
      <w:outlineLvl w:val="1"/>
    </w:pPr>
    <w:rPr>
      <w:rFonts w:ascii="Liberation Serif" w:eastAsia="NSimSun" w:hAnsi="Liberation Serif"/>
      <w:b/>
      <w:bCs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paragraph" w:customStyle="1" w:styleId="a0">
    <w:name w:val="Заголовок"/>
    <w:basedOn w:val="a"/>
    <w:next w:val="a1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1">
    <w:name w:val="Body Text"/>
    <w:basedOn w:val="a"/>
    <w:pPr>
      <w:spacing w:after="140" w:line="276" w:lineRule="auto"/>
    </w:pPr>
  </w:style>
  <w:style w:type="paragraph" w:styleId="a5">
    <w:name w:val="List"/>
    <w:basedOn w:val="a1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1">
    <w:name w:val="Указатель1"/>
    <w:basedOn w:val="a"/>
    <w:pPr>
      <w:suppressLineNumbers/>
    </w:pPr>
  </w:style>
  <w:style w:type="paragraph" w:customStyle="1" w:styleId="a7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8">
    <w:name w:val="header"/>
    <w:basedOn w:val="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1995-11-21T14:41:00Z</cp:lastPrinted>
  <dcterms:created xsi:type="dcterms:W3CDTF">2020-06-04T07:00:00Z</dcterms:created>
  <dcterms:modified xsi:type="dcterms:W3CDTF">2020-06-04T07:00:00Z</dcterms:modified>
</cp:coreProperties>
</file>